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21" w:type="dxa"/>
        <w:tblInd w:w="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252"/>
        <w:gridCol w:w="378"/>
        <w:gridCol w:w="2101"/>
        <w:gridCol w:w="626"/>
        <w:gridCol w:w="531"/>
        <w:gridCol w:w="1441"/>
        <w:gridCol w:w="801"/>
        <w:gridCol w:w="332"/>
        <w:gridCol w:w="308"/>
        <w:gridCol w:w="1443"/>
        <w:gridCol w:w="1355"/>
      </w:tblGrid>
      <w:tr w:rsidR="00482AB0">
        <w:trPr>
          <w:trHeight w:val="842"/>
        </w:trPr>
        <w:tc>
          <w:tcPr>
            <w:tcW w:w="12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南京大学材料、易耗品验收入库单</w:t>
            </w:r>
          </w:p>
        </w:tc>
      </w:tr>
      <w:tr w:rsidR="00482AB0">
        <w:trPr>
          <w:trHeight w:val="493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入库部门（盖章）：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号：</w:t>
            </w:r>
          </w:p>
        </w:tc>
      </w:tr>
      <w:tr w:rsidR="00482AB0">
        <w:trPr>
          <w:trHeight w:val="493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供货厂家：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发票号码：</w:t>
            </w:r>
          </w:p>
        </w:tc>
      </w:tr>
      <w:tr w:rsidR="00482AB0">
        <w:trPr>
          <w:trHeight w:val="493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购置日期：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入库日期：</w:t>
            </w: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材料、易耗品名称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备注</w:t>
            </w: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240665</wp:posOffset>
                      </wp:positionV>
                      <wp:extent cx="346075" cy="1958340"/>
                      <wp:effectExtent l="0" t="0" r="15875" b="381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075" cy="195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2AB0" w:rsidRDefault="003A42CB">
                                  <w:pPr>
                                    <w:rPr>
                                      <w:rFonts w:asciiTheme="majorEastAsia" w:eastAsiaTheme="majorEastAsia" w:hAnsiTheme="majorEastAsia" w:cs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财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务</w:t>
                                  </w:r>
                                  <w:proofErr w:type="gramEnd"/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留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 w:val="24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70.75pt;margin-top:18.95pt;height:154.2pt;width:27.25pt;z-index:251661312;mso-width-relative:page;mso-height-relative:page;" fillcolor="#FFFFFF" filled="t" stroked="f" coordsize="21600,21600" o:gfxdata="UEsDBAoAAAAAAIdO4kAAAAAAAAAAAAAAAAAEAAAAZHJzL1BLAwQUAAAACACHTuJAdAhYKtoAAAAK&#10;AQAADwAAAGRycy9kb3ducmV2LnhtbE2PzU7DMBCE70i8g7VIXBB10paQhDg9IPF3QaKFAzc33iYR&#10;9jqKnbbw9GxPcJzd0cw31erorNjjGHpPCtJZAgKp8aanVsH75uE6BxGiJqOtJ1TwjQFW9flZpUvj&#10;D/SG+3VsBYdQKLWCLsahlDI0HTodZn5A4t/Oj05HlmMrzagPHO6snCdJJp3uiRs6PeB9h83XenJc&#10;QsXu+Snf2Gn+aq4+H/OXn49iUOryIk3uQEQ8xj8znPAZHWpm2vqJTBCW9TK9YauCxW0B4mQoMh63&#10;5cMyW4CsK/l/Qv0LUEsDBBQAAAAIAIdO4kAFAM8v0QEAAJwDAAAOAAAAZHJzL2Uyb0RvYy54bWyt&#10;U82O0zAQviPxDpbvNOl2d1mipnugKkJCsNICd8exE0v+09ht0qdB4sZD8DiI19ixk3ZhueyBHJwZ&#10;e+ab+b6x17ej0eQgIChna7pclJQIy12rbFfTL593r24oCZHZlmlnRU2PItDbzcsX68FX4sL1TrcC&#10;CILYUA2+pn2MviqKwHthWFg4LyweSgeGRXShK1pgA6IbXVyU5XUxOGg9OC5CwN3tdEhnRHgOoJNS&#10;cbF1fG+EjRMqCM0iUgq98oFucrdSCh4/SRlEJLqmyDTmFYug3aS12KxZ1QHzveJzC+w5LTzhZJiy&#10;WPQMtWWRkT2of6CM4uCCk3HBnSkmIlkRZLEsn2hz3zMvMheUOviz6OH/wfKPhzsgqq3pihLLDA78&#10;97cfv35+J6ukzeBDhSH3/g5mL6CZiI4STPojBTJmPY9nPcUYCcfN1eV1+fqKEo5HyzdXN6vLLHjx&#10;mO0hxHfCGZKMmgLOK8vIDh9CxIoYegpJxYLTqt0prbMDXfNWAzkwnO0uf6llTPkrTNsUbF1Km47T&#10;TpGYTVySFcdmnAk2rj2iJPhCsCHBvuKfEv3eoujpAp0MOBnNydh7UF2PScvcRoLFoeWG5guWbsWf&#10;fm7j8VFtH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0CFgq2gAAAAoBAAAPAAAAAAAAAAEAIAAA&#10;ACIAAABkcnMvZG93bnJldi54bWxQSwECFAAUAAAACACHTuJABQDPL9EBAACcAwAADgAAAAAAAAAB&#10;ACAAAAApAQAAZHJzL2Uyb0RvYy54bWxQSwUGAAAAAAYABgBZAQAAbAUAAAAA&#10;">
                      <v:fill on="t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asciiTheme="majorEastAsia" w:hAnsiTheme="majorEastAsia" w:eastAsiaTheme="majorEastAsia" w:cs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Cs w:val="21"/>
                              </w:rPr>
                              <w:t xml:space="preserve">（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4"/>
                              </w:rPr>
                              <w:t>财 务 部 门 留 存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Cs w:val="21"/>
                              </w:rPr>
                              <w:t xml:space="preserve"> 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4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2AB0">
        <w:trPr>
          <w:trHeight w:val="72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¥</w:t>
            </w:r>
          </w:p>
        </w:tc>
      </w:tr>
      <w:tr w:rsidR="00482AB0">
        <w:trPr>
          <w:trHeight w:val="524"/>
        </w:trPr>
        <w:tc>
          <w:tcPr>
            <w:tcW w:w="12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采购经手人：</w:t>
            </w: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材料验收人：</w:t>
            </w: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项目负责人：</w:t>
            </w:r>
          </w:p>
        </w:tc>
      </w:tr>
      <w:tr w:rsidR="00482AB0">
        <w:trPr>
          <w:trHeight w:val="454"/>
        </w:trPr>
        <w:tc>
          <w:tcPr>
            <w:tcW w:w="12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 w:rsidP="003A42CB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签字人承诺：以上经济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事项真实，票据合规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合法，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若编制虚假信息，责任自负。</w:t>
            </w:r>
          </w:p>
        </w:tc>
      </w:tr>
      <w:tr w:rsidR="00482AB0">
        <w:trPr>
          <w:trHeight w:val="361"/>
        </w:trPr>
        <w:tc>
          <w:tcPr>
            <w:tcW w:w="12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南京大学材料、易耗品验收入库单</w:t>
            </w:r>
          </w:p>
        </w:tc>
      </w:tr>
      <w:tr w:rsidR="00482AB0">
        <w:trPr>
          <w:trHeight w:val="57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入库部门（盖章）：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经费编号：</w:t>
            </w:r>
          </w:p>
        </w:tc>
      </w:tr>
      <w:tr w:rsidR="00482AB0">
        <w:trPr>
          <w:trHeight w:val="54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供货厂家：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发票代码：</w:t>
            </w:r>
          </w:p>
        </w:tc>
      </w:tr>
      <w:tr w:rsidR="00482AB0">
        <w:trPr>
          <w:trHeight w:val="170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发票号码：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购置日期：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入库日期：</w:t>
            </w:r>
          </w:p>
        </w:tc>
      </w:tr>
      <w:tr w:rsidR="00482AB0">
        <w:trPr>
          <w:trHeight w:val="16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材料、易耗品名称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482AB0">
        <w:trPr>
          <w:trHeight w:val="2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0</wp:posOffset>
                      </wp:positionV>
                      <wp:extent cx="214630" cy="1958340"/>
                      <wp:effectExtent l="0" t="0" r="1270" b="63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95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2AB0" w:rsidRDefault="003A42CB">
                                  <w:pPr>
                                    <w:rPr>
                                      <w:rFonts w:asciiTheme="majorEastAsia" w:eastAsiaTheme="majorEastAsia" w:hAnsiTheme="majorEastAsia" w:cs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使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留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eaVert" lIns="0" tIns="0" rIns="0" bIns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69.5pt;margin-top:0pt;height:154.2pt;width:16.9pt;z-index:251659264;mso-width-relative:page;mso-height-relative:page;" fillcolor="#FFFFFF" filled="t" stroked="f" coordsize="21600,21600" o:gfxdata="UEsDBAoAAAAAAIdO4kAAAAAAAAAAAAAAAAAEAAAAZHJzL1BLAwQUAAAACACHTuJAMWvmJ9kAAAAI&#10;AQAADwAAAGRycy9kb3ducmV2LnhtbE2PzU7DMBCE70i8g7VIXBC1myJIQpwekPi7VKKFAzc33iYR&#10;9jqKnbbw9GxPcFlpNKuZb6rl0TuxxzH2gTTMZwoEUhNsT62G983jdQ4iJkPWuECo4RsjLOvzs8qU&#10;NhzoDffr1AoOoVgaDV1KQyllbDr0Js7CgMTeLozeJJZjK+1oDhzuncyUupXe9MQNnRnwocPmaz15&#10;LqFi9/Kcb9yUrezV51P++vNRDFpfXszVPYiEx/T3DCd8RoeambZhIhuFY70oeEvSwPdk32W8ZKth&#10;ofIbkHUl/w+ofwFQSwMEFAAAAAgAh07iQIiRkEfbAQAAtgMAAA4AAABkcnMvZTJvRG9jLnhtbK1T&#10;zY7TMBC+I/EOlu80TXfZXaKmK0RVhIRgpQXujmMnlvynsdukT4PEjYfgcRCvwdhJu7Bc9kAOzow9&#10;881839jr29FochAQlLM1LRdLSoTlrlW2q+nnT7sXN5SEyGzLtLOipkcR6O3m+bP14Cuxcr3TrQCC&#10;IDZUg69pH6OviiLwXhgWFs4Li4fSgWERXeiKFtiA6EYXq+XyqhgctB4cFyHg7nY6pDMiPAXQSam4&#10;2Dq+N8LGCRWEZhEphV75QDe5WykFjx+lDCISXVNkGvOKRdBu0lps1qzqgPle8bkF9pQWHnEyTFks&#10;eobassjIHtQ/UEZxcMHJuODOFBORrAiyKJePtLnvmReZC0od/Fn08P9g+YfDHRDV1vSaEssMDvzX&#10;1+8/f3wj10mbwYcKQ+79HcxeQDMRHSWY9EcKZMx6Hs96ijESjpur8vLqApXmeFS+enlzcZkFLx6y&#10;PYT4VjhDklFTwHllGdnhfYhYEUNPIalYcFq1O6V1dqBr3mggB4az3eUvtYwpf4Vpm4KtS2nTcdop&#10;ErOJS7Li2Iwzwca1R5QEXwg2JNgX/FOi31kUPV2gkwEnozkZew+q6zGpzBSse72PTqpMI9WYgOfS&#10;OM7c6nz10n35089RD89t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a+Yn2QAAAAgBAAAPAAAA&#10;AAAAAAEAIAAAACIAAABkcnMvZG93bnJldi54bWxQSwECFAAUAAAACACHTuJAiJGQR9sBAAC2AwAA&#10;DgAAAAAAAAABACAAAAAoAQAAZHJzL2Uyb0RvYy54bWxQSwUGAAAAAAYABgBZAQAAdQUAAAAA&#10;">
                      <v:fill on="t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asciiTheme="majorEastAsia" w:hAnsiTheme="majorEastAsia" w:eastAsiaTheme="majorEastAsia" w:cs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Cs w:val="21"/>
                              </w:rPr>
                              <w:t>（ 使 用 部 门 留 存 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82AB0">
        <w:trPr>
          <w:trHeight w:val="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9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¥</w:t>
            </w:r>
          </w:p>
        </w:tc>
      </w:tr>
      <w:tr w:rsidR="00482AB0">
        <w:trPr>
          <w:trHeight w:val="54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项目负责人：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采购经手人：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材料验收人：</w:t>
            </w:r>
          </w:p>
        </w:tc>
      </w:tr>
      <w:tr w:rsidR="00482AB0">
        <w:trPr>
          <w:trHeight w:val="665"/>
        </w:trPr>
        <w:tc>
          <w:tcPr>
            <w:tcW w:w="12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24130</wp:posOffset>
                      </wp:positionV>
                      <wp:extent cx="8194675" cy="4445"/>
                      <wp:effectExtent l="0" t="6350" r="0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96365" y="3686810"/>
                                <a:ext cx="8194675" cy="444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pt;margin-top:1.9pt;height:0.35pt;width:645.25pt;z-index:251662336;mso-width-relative:page;mso-height-relative:page;" filled="f" stroked="t" coordsize="21600,21600" o:gfxdata="UEsDBAoAAAAAAIdO4kAAAAAAAAAAAAAAAAAEAAAAZHJzL1BLAwQUAAAACACHTuJAXzD4ONcAAAAG&#10;AQAADwAAAGRycy9kb3ducmV2LnhtbE3PTU/DMAwG4DsS/yEyEjeWrlvRKHUnhIbEgQsDpO3mtaat&#10;SJyqSffBryc7jaP1Wq8fF8ujNWrPg++cIEwnCSiWytWdNAifHy93C1A+kNRknDDCiT0sy+urgvLa&#10;HeSd9+vQqFgiPieENoQ+19pXLVvyE9ezxOzbDZZCHIdG1wMdYrk1Ok2Se22pk3ihpZ6fW65+1qNF&#10;WGW0MeNs9fVEv/NuYd+y0yttEW9vpskjqMDHcFmGMz/SoYymnRul9sogpPGTgDCL/nOaPqQZqB3C&#10;PANdFvo/v/wDUEsDBBQAAAAIAIdO4kAIxrRz9AEAAMADAAAOAAAAZHJzL2Uyb0RvYy54bWytU81u&#10;1DAQviPxDpbvbPav6TbabA9dlQuClYAHmHWcxJL/5HE3uy/BCyBxgxNH7rxNy2MwTkJbyqUHcnDG&#10;9jef5/s8Xl8ejWYHGVA5W/LZZMqZtMJVyjYl//jh+tWKM4xgK9DOypKfJPLLzcsX684Xcu5apysZ&#10;GJFYLDpf8jZGX2QZilYawInz0tJm7YKBSNPQZFWAjtiNzubTaZ51LlQ+OCERaXU7bPKRMTyH0NW1&#10;EnLrxI2RNg6sQWqIJAlb5ZFv+mrrWor4rq5RRqZLTkpjP9IhFO/TmG3WUDQBfKvEWAI8p4Qnmgwo&#10;S4feU20hArsJ6h8qo0Rw6Oo4Ec5kg5DeEVIxmz7x5n0LXvZayGr096bj/6MVbw+7wFRV8jlnFgxd&#10;+N3nH7efvv76+YXGu+/f2DyZ1HksCHtld2Gcod+FpPhYB5P+pIUdqaEWF/kiP+PsVPJFvspXs9Fk&#10;eYxMEGA1u1jm5wQQhFgul2eJPnvg8QHja+kMS0HJtbLJAijg8AbjAP0DScvWXSutaR0KbVlHBczP&#10;p3S7Aqg3a+oJCo0nfWgbzkA31PQihp4SnVZVSk/ZGJr9lQ7sAKlV+m+s7C9YOnsL2A64iqKEgsKo&#10;SM9CK0MKHydrS+qSe4NfKdq76tTb2K/Txfb6xyZMnfN43mc/PLz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8w+DjXAAAABgEAAA8AAAAAAAAAAQAgAAAAIgAAAGRycy9kb3ducmV2LnhtbFBLAQIU&#10;ABQAAAAIAIdO4kAIxrRz9AEAAMADAAAOAAAAAAAAAAEAIAAAACYBAABkcnMvZTJvRG9jLnhtbFBL&#10;BQYAAAAABgAGAFkBAACMBQAAAAA=&#10;">
                      <v:fill on="f" focussize="0,0"/>
                      <v:stroke weight="1pt" color="#000000 [3213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南京大学材料、易耗品验收入库单</w:t>
            </w:r>
          </w:p>
        </w:tc>
      </w:tr>
      <w:tr w:rsidR="00482AB0">
        <w:trPr>
          <w:trHeight w:val="228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入库部门（盖章）：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经费编号：</w:t>
            </w:r>
          </w:p>
        </w:tc>
      </w:tr>
      <w:tr w:rsidR="00482AB0">
        <w:trPr>
          <w:trHeight w:val="319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供货厂家：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发票代码：</w:t>
            </w:r>
          </w:p>
        </w:tc>
      </w:tr>
      <w:tr w:rsidR="00482AB0">
        <w:trPr>
          <w:trHeight w:val="170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发票号码：</w:t>
            </w:r>
          </w:p>
        </w:tc>
        <w:tc>
          <w:tcPr>
            <w:tcW w:w="6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购置日期：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入库日期：</w:t>
            </w:r>
          </w:p>
        </w:tc>
      </w:tr>
      <w:tr w:rsidR="00482AB0">
        <w:trPr>
          <w:trHeight w:val="16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材料、易耗品名称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482AB0">
        <w:trPr>
          <w:trHeight w:val="2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22860</wp:posOffset>
                      </wp:positionV>
                      <wp:extent cx="236855" cy="1998980"/>
                      <wp:effectExtent l="0" t="0" r="635" b="88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199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2AB0" w:rsidRDefault="003A42CB">
                                  <w:pPr>
                                    <w:rPr>
                                      <w:rFonts w:asciiTheme="majorEastAsia" w:eastAsiaTheme="majorEastAsia" w:hAnsiTheme="majorEastAsia" w:cs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主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留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cstheme="majorEastAsia" w:hint="eastAsia"/>
                                      <w:szCs w:val="21"/>
                                    </w:rPr>
                                    <w:t>存）</w:t>
                                  </w:r>
                                </w:p>
                              </w:txbxContent>
                            </wps:txbx>
                            <wps:bodyPr vert="eaVert" wrap="square" lIns="0" tIns="0" rIns="0" bIns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68.4pt;margin-top:1.8pt;height:157.4pt;width:18.65pt;z-index:251660288;mso-width-relative:page;mso-height-relative:page;" fillcolor="#FFFFFF" filled="t" stroked="f" coordsize="21600,21600" o:gfxdata="UEsDBAoAAAAAAIdO4kAAAAAAAAAAAAAAAAAEAAAAZHJzL1BLAwQUAAAACACHTuJAYGjRktkAAAAJ&#10;AQAADwAAAGRycy9kb3ducmV2LnhtbE2Py07DMBBF90j8gzVIbBB10lYhDXG6QOK1qUQfC3ZuPE0i&#10;7HEUO23h65muYHl0R/eeKZdnZ8URh9B5UpBOEhBItTcdNQq2m+f7HESImoy2nlDBNwZYVtdXpS6M&#10;P9EHHtexEVxCodAK2hj7QspQt+h0mPgeibODH5yOjEMjzaBPXO6snCZJJp3uiBda3eNTi/XXenQ8&#10;QovD22u+seN0Ze4+X/L3n92iV+r2Jk0eQUQ8x79juOizOlTstPcjmSAs8yxj9ahgloG45A/zFMSe&#10;Oc3nIKtS/v+g+gVQSwMEFAAAAAgAh07iQOoq4Y3lAQAAxAMAAA4AAABkcnMvZTJvRG9jLnhtbK1T&#10;zY7TMBC+I/EOlu80bdldtVHTFaIqQkKw0gJ3x7ETS/5j7Dbp0yBx4yF4HMRrMHbSLiyXPZCDM2OP&#10;v5nvm/HmdjCaHAUE5WxFF7M5JcJy1yjbVvTTx/2LFSUhMtsw7ayo6EkEert9/mzT+1IsXed0I4Ag&#10;iA1l7yvaxejLogi8E4aFmfPC4qF0YFhEF9qiAdYjutHFcj6/KXoHjQfHRQi4uxsP6YQITwF0Uiou&#10;do4fjLBxRAWhWURKoVM+0G2uVkrB4wcpg4hEVxSZxrxiErTrtBbbDStbYL5TfCqBPaWER5wMUxaT&#10;XqB2LDJyAPUPlFEcXHAyzrgzxUgkK4IsFvNH2tx3zIvMBaUO/iJ6+H+w/P3xDohqKnpFiWUGG/7r&#10;6/efP76Rq6RN70OJIff+DiYvoJmIDhJM+iMFMmQ9Txc9xRAJx83ly5vV9TUlHI8W6/VqvcqCFw+3&#10;PYT4RjhDklFRwH5lGdnxXYiYEUPPISlZcFo1e6V1dqCtX2sgR4a93ecvlYxX/grTNgVbl66Nx2mn&#10;SMxGLsmKQz1MBGvXnFASfCFYkGCf8U9JjxNS0fDlwEBQot9abEEap7MBZ6M+GwcPqu0QYpEJWffq&#10;EJ1UmVTKOKaZCsHm5sKnQUzT86efox4e3/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GjRktkA&#10;AAAJAQAADwAAAAAAAAABACAAAAAiAAAAZHJzL2Rvd25yZXYueG1sUEsBAhQAFAAAAAgAh07iQOoq&#10;4Y3lAQAAxAMAAA4AAAAAAAAAAQAgAAAAKAEAAGRycy9lMm9Eb2MueG1sUEsFBgAAAAAGAAYAWQEA&#10;AH8FAAAAAA==&#10;">
                      <v:fill on="t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asciiTheme="majorEastAsia" w:hAnsiTheme="majorEastAsia" w:eastAsiaTheme="majorEastAsia" w:cs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Cs w:val="21"/>
                              </w:rPr>
                              <w:t>（ 主 管 部 门 留 存）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82AB0">
        <w:trPr>
          <w:trHeight w:val="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9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82AB0">
        <w:trPr>
          <w:trHeight w:val="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¥</w:t>
            </w:r>
          </w:p>
        </w:tc>
      </w:tr>
      <w:tr w:rsidR="00482AB0">
        <w:trPr>
          <w:trHeight w:val="54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项目负责人：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采购经手人：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482AB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AB0" w:rsidRDefault="003A42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材料验收人：</w:t>
            </w:r>
          </w:p>
        </w:tc>
      </w:tr>
    </w:tbl>
    <w:p w:rsidR="00482AB0" w:rsidRDefault="00482AB0">
      <w:pPr>
        <w:spacing w:line="20" w:lineRule="exact"/>
        <w:rPr>
          <w:b/>
        </w:rPr>
      </w:pPr>
    </w:p>
    <w:sectPr w:rsidR="00482AB0">
      <w:pgSz w:w="16838" w:h="11906" w:orient="landscape"/>
      <w:pgMar w:top="454" w:right="1077" w:bottom="454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OGI2ZjFiNDYzOWIyNTY0NTVlYjg1OTlmYTg0OGYifQ=="/>
  </w:docVars>
  <w:rsids>
    <w:rsidRoot w:val="00D832CD"/>
    <w:rsid w:val="00034F32"/>
    <w:rsid w:val="000440FE"/>
    <w:rsid w:val="00081978"/>
    <w:rsid w:val="00210C31"/>
    <w:rsid w:val="00287237"/>
    <w:rsid w:val="00321703"/>
    <w:rsid w:val="003930B7"/>
    <w:rsid w:val="003A42CB"/>
    <w:rsid w:val="00482AB0"/>
    <w:rsid w:val="005635E8"/>
    <w:rsid w:val="00611773"/>
    <w:rsid w:val="00631A35"/>
    <w:rsid w:val="00705767"/>
    <w:rsid w:val="00737C94"/>
    <w:rsid w:val="00745000"/>
    <w:rsid w:val="00801E52"/>
    <w:rsid w:val="009125F3"/>
    <w:rsid w:val="00AC42E9"/>
    <w:rsid w:val="00AE03F8"/>
    <w:rsid w:val="00BC47FD"/>
    <w:rsid w:val="00D57E65"/>
    <w:rsid w:val="00D832CD"/>
    <w:rsid w:val="00F24D2A"/>
    <w:rsid w:val="052B70EE"/>
    <w:rsid w:val="05D56FE6"/>
    <w:rsid w:val="0F3E3C8A"/>
    <w:rsid w:val="3BD51553"/>
    <w:rsid w:val="6854267E"/>
    <w:rsid w:val="750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</dc:creator>
  <cp:lastModifiedBy>cwc</cp:lastModifiedBy>
  <cp:revision>31</cp:revision>
  <cp:lastPrinted>2020-06-18T09:22:00Z</cp:lastPrinted>
  <dcterms:created xsi:type="dcterms:W3CDTF">2021-12-22T02:08:00Z</dcterms:created>
  <dcterms:modified xsi:type="dcterms:W3CDTF">2022-05-05T09:07:00Z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99719F5AC2724583B15A44645230DFFE</vt:lpwstr>
  </property>
</Properties>
</file>